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604133" w14:textId="77777777" w:rsidR="0061620A" w:rsidRDefault="005913A2" w:rsidP="00CB6624">
      <w:pPr>
        <w:pStyle w:val="CUPAhead"/>
        <w:rPr>
          <w:lang w:val="es-ES"/>
        </w:rPr>
      </w:pPr>
      <w:r>
        <w:rPr>
          <w:lang w:val="es-ES"/>
        </w:rPr>
        <w:t xml:space="preserve">Ficha 3.3.1 </w:t>
      </w:r>
    </w:p>
    <w:p w14:paraId="4CB1F6BA" w14:textId="77777777" w:rsidR="0061620A" w:rsidRPr="00CB6624" w:rsidRDefault="00E133AC" w:rsidP="00CB6624">
      <w:pPr>
        <w:pStyle w:val="CUPBheadafterAhead"/>
      </w:pPr>
      <w:r>
        <w:t xml:space="preserve">El </w:t>
      </w:r>
      <w:proofErr w:type="spellStart"/>
      <w:r>
        <w:t>juego</w:t>
      </w:r>
      <w:proofErr w:type="spellEnd"/>
      <w:r>
        <w:t xml:space="preserve"> de </w:t>
      </w:r>
      <w:proofErr w:type="spellStart"/>
      <w:r>
        <w:t>los</w:t>
      </w:r>
      <w:proofErr w:type="spellEnd"/>
      <w:r>
        <w:t xml:space="preserve"> </w:t>
      </w:r>
      <w:proofErr w:type="spellStart"/>
      <w:r>
        <w:t>s</w:t>
      </w:r>
      <w:r w:rsidR="00DC48FE" w:rsidRPr="00CB6624">
        <w:t>inónimos</w:t>
      </w:r>
      <w:proofErr w:type="spellEnd"/>
    </w:p>
    <w:p w14:paraId="6253160F" w14:textId="77777777" w:rsidR="005913A2" w:rsidRPr="001C54FE" w:rsidRDefault="00AA0F59" w:rsidP="00DB4D12">
      <w:pPr>
        <w:pStyle w:val="CUPBodytext"/>
        <w:spacing w:after="200"/>
        <w:rPr>
          <w:lang w:val="es-ES"/>
        </w:rPr>
      </w:pPr>
      <w:r>
        <w:rPr>
          <w:noProof/>
          <w:lang w:val="en-GB" w:eastAsia="en-GB"/>
        </w:rPr>
        <w:pict w14:anchorId="369D08A7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alt="" style="position:absolute;margin-left:-24.6pt;margin-top:10pt;width:32.75pt;height:30.95pt;z-index:251659264;visibility:visible;mso-wrap-style:non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>
            <v:textbox style="mso-fit-shape-to-text:t">
              <w:txbxContent>
                <w:p w14:paraId="4CD7F4C4" w14:textId="77777777" w:rsidR="00CB6624" w:rsidRPr="00377D1A" w:rsidRDefault="00CB6624" w:rsidP="00377D1A">
                  <w:pPr>
                    <w:spacing w:after="120"/>
                    <w:rPr>
                      <w:sz w:val="32"/>
                      <w:lang w:val="de-DE"/>
                    </w:rPr>
                  </w:pPr>
                  <w:r w:rsidRPr="00D73C7C">
                    <w:rPr>
                      <w:sz w:val="32"/>
                      <w:lang w:val="de-DE"/>
                    </w:rPr>
                    <w:sym w:font="Wingdings" w:char="F022"/>
                  </w:r>
                </w:p>
              </w:txbxContent>
            </v:textbox>
          </v:shape>
        </w:pict>
      </w:r>
      <w:r w:rsidR="005913A2" w:rsidRPr="00334772">
        <w:rPr>
          <w:lang w:val="es-ES"/>
        </w:rPr>
        <w:t xml:space="preserve">Busca los </w:t>
      </w:r>
      <w:r w:rsidR="00D270A1">
        <w:rPr>
          <w:lang w:val="es-ES"/>
        </w:rPr>
        <w:t>sinónimos</w:t>
      </w:r>
      <w:r w:rsidR="005913A2">
        <w:rPr>
          <w:lang w:val="es-ES"/>
        </w:rPr>
        <w:t xml:space="preserve"> en el siguiente juego de palabras.</w:t>
      </w:r>
      <w:bookmarkStart w:id="0" w:name="_GoBack"/>
      <w:bookmarkEnd w:id="0"/>
    </w:p>
    <w:tbl>
      <w:tblPr>
        <w:tblStyle w:val="TableGrid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1940"/>
        <w:gridCol w:w="1973"/>
        <w:gridCol w:w="2028"/>
        <w:gridCol w:w="2242"/>
        <w:gridCol w:w="1967"/>
      </w:tblGrid>
      <w:tr w:rsidR="00D17C09" w14:paraId="770D1EB7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28822B25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desarrollo</w:t>
            </w:r>
          </w:p>
        </w:tc>
        <w:tc>
          <w:tcPr>
            <w:tcW w:w="1973" w:type="dxa"/>
            <w:vAlign w:val="center"/>
          </w:tcPr>
          <w:p w14:paraId="24BE0149" w14:textId="77777777" w:rsidR="005913A2" w:rsidRPr="00F9790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fantasía</w:t>
            </w:r>
          </w:p>
        </w:tc>
        <w:tc>
          <w:tcPr>
            <w:tcW w:w="2028" w:type="dxa"/>
            <w:vAlign w:val="center"/>
          </w:tcPr>
          <w:p w14:paraId="28441501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semejanza</w:t>
            </w:r>
          </w:p>
        </w:tc>
        <w:tc>
          <w:tcPr>
            <w:tcW w:w="2242" w:type="dxa"/>
            <w:vAlign w:val="center"/>
          </w:tcPr>
          <w:p w14:paraId="56E685C7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soluciones</w:t>
            </w:r>
          </w:p>
        </w:tc>
        <w:tc>
          <w:tcPr>
            <w:tcW w:w="1967" w:type="dxa"/>
            <w:vAlign w:val="center"/>
          </w:tcPr>
          <w:p w14:paraId="64A708E5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nuevo</w:t>
            </w:r>
          </w:p>
        </w:tc>
      </w:tr>
      <w:tr w:rsidR="00D17C09" w14:paraId="3CA20ABB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4D605767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humano</w:t>
            </w:r>
          </w:p>
        </w:tc>
        <w:tc>
          <w:tcPr>
            <w:tcW w:w="1973" w:type="dxa"/>
            <w:vAlign w:val="center"/>
          </w:tcPr>
          <w:p w14:paraId="0405ED41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bien</w:t>
            </w:r>
          </w:p>
        </w:tc>
        <w:tc>
          <w:tcPr>
            <w:tcW w:w="2028" w:type="dxa"/>
            <w:vAlign w:val="center"/>
          </w:tcPr>
          <w:p w14:paraId="726B7A20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ficción</w:t>
            </w:r>
          </w:p>
        </w:tc>
        <w:tc>
          <w:tcPr>
            <w:tcW w:w="2242" w:type="dxa"/>
            <w:vAlign w:val="center"/>
          </w:tcPr>
          <w:p w14:paraId="20392193" w14:textId="77777777" w:rsidR="005913A2" w:rsidRPr="005A0D34" w:rsidRDefault="00D17C09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 xml:space="preserve"> </w:t>
            </w:r>
            <w:r w:rsidR="00F97904">
              <w:rPr>
                <w:lang w:val="de-DE"/>
              </w:rPr>
              <w:t>progreso</w:t>
            </w:r>
          </w:p>
        </w:tc>
        <w:tc>
          <w:tcPr>
            <w:tcW w:w="1967" w:type="dxa"/>
            <w:vAlign w:val="center"/>
          </w:tcPr>
          <w:p w14:paraId="4AC9D94C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igualdad</w:t>
            </w:r>
          </w:p>
        </w:tc>
      </w:tr>
      <w:tr w:rsidR="00D17C09" w14:paraId="7B09F5A3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2F8284C5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avance</w:t>
            </w:r>
          </w:p>
        </w:tc>
        <w:tc>
          <w:tcPr>
            <w:tcW w:w="1973" w:type="dxa"/>
            <w:vAlign w:val="center"/>
          </w:tcPr>
          <w:p w14:paraId="3D2C556E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excelente</w:t>
            </w:r>
          </w:p>
        </w:tc>
        <w:tc>
          <w:tcPr>
            <w:tcW w:w="2028" w:type="dxa"/>
            <w:vAlign w:val="center"/>
          </w:tcPr>
          <w:p w14:paraId="68D62AF6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socorrer</w:t>
            </w:r>
          </w:p>
        </w:tc>
        <w:tc>
          <w:tcPr>
            <w:tcW w:w="2242" w:type="dxa"/>
            <w:vAlign w:val="center"/>
          </w:tcPr>
          <w:p w14:paraId="7B3AFC93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ayudar</w:t>
            </w:r>
          </w:p>
        </w:tc>
        <w:tc>
          <w:tcPr>
            <w:tcW w:w="1967" w:type="dxa"/>
            <w:vAlign w:val="center"/>
          </w:tcPr>
          <w:p w14:paraId="20F8921C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estruendo</w:t>
            </w:r>
          </w:p>
        </w:tc>
      </w:tr>
      <w:tr w:rsidR="00D17C09" w14:paraId="0F7E0A8E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48217AA1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perjudicar</w:t>
            </w:r>
          </w:p>
        </w:tc>
        <w:tc>
          <w:tcPr>
            <w:tcW w:w="1973" w:type="dxa"/>
            <w:vAlign w:val="center"/>
          </w:tcPr>
          <w:p w14:paraId="476A5B9D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ruido</w:t>
            </w:r>
          </w:p>
        </w:tc>
        <w:tc>
          <w:tcPr>
            <w:tcW w:w="2028" w:type="dxa"/>
            <w:vAlign w:val="center"/>
          </w:tcPr>
          <w:p w14:paraId="564969CE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fastidiar</w:t>
            </w:r>
          </w:p>
        </w:tc>
        <w:tc>
          <w:tcPr>
            <w:tcW w:w="2242" w:type="dxa"/>
            <w:vAlign w:val="center"/>
          </w:tcPr>
          <w:p w14:paraId="596CE085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crecimiento</w:t>
            </w:r>
          </w:p>
        </w:tc>
        <w:tc>
          <w:tcPr>
            <w:tcW w:w="1967" w:type="dxa"/>
            <w:vAlign w:val="center"/>
          </w:tcPr>
          <w:p w14:paraId="40EE429B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contiguo</w:t>
            </w:r>
          </w:p>
        </w:tc>
      </w:tr>
      <w:tr w:rsidR="00D17C09" w14:paraId="2BC792BF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71679FAE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prosperar</w:t>
            </w:r>
          </w:p>
        </w:tc>
        <w:tc>
          <w:tcPr>
            <w:tcW w:w="1973" w:type="dxa"/>
            <w:vAlign w:val="center"/>
          </w:tcPr>
          <w:p w14:paraId="2F65DBF6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cercano</w:t>
            </w:r>
          </w:p>
        </w:tc>
        <w:tc>
          <w:tcPr>
            <w:tcW w:w="2028" w:type="dxa"/>
            <w:vAlign w:val="center"/>
          </w:tcPr>
          <w:p w14:paraId="71B428AF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volumen</w:t>
            </w:r>
          </w:p>
        </w:tc>
        <w:tc>
          <w:tcPr>
            <w:tcW w:w="2242" w:type="dxa"/>
            <w:vAlign w:val="center"/>
          </w:tcPr>
          <w:p w14:paraId="2789A3E2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alternativas</w:t>
            </w:r>
          </w:p>
        </w:tc>
        <w:tc>
          <w:tcPr>
            <w:tcW w:w="1967" w:type="dxa"/>
            <w:vAlign w:val="center"/>
          </w:tcPr>
          <w:p w14:paraId="6660D490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desorden</w:t>
            </w:r>
          </w:p>
        </w:tc>
      </w:tr>
      <w:tr w:rsidR="00D17C09" w14:paraId="0592613F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22557B96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capacidad</w:t>
            </w:r>
          </w:p>
        </w:tc>
        <w:tc>
          <w:tcPr>
            <w:tcW w:w="1973" w:type="dxa"/>
            <w:vAlign w:val="center"/>
          </w:tcPr>
          <w:p w14:paraId="4472E6EF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reciente</w:t>
            </w:r>
          </w:p>
        </w:tc>
        <w:tc>
          <w:tcPr>
            <w:tcW w:w="2028" w:type="dxa"/>
            <w:vAlign w:val="center"/>
          </w:tcPr>
          <w:p w14:paraId="07123692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equilibrio</w:t>
            </w:r>
          </w:p>
        </w:tc>
        <w:tc>
          <w:tcPr>
            <w:tcW w:w="2242" w:type="dxa"/>
            <w:vAlign w:val="center"/>
          </w:tcPr>
          <w:p w14:paraId="60C4270D" w14:textId="77777777" w:rsidR="005913A2" w:rsidRPr="005A0D34" w:rsidRDefault="005913A2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enriquecer</w:t>
            </w:r>
          </w:p>
        </w:tc>
        <w:tc>
          <w:tcPr>
            <w:tcW w:w="1967" w:type="dxa"/>
            <w:vAlign w:val="center"/>
          </w:tcPr>
          <w:p w14:paraId="601AF769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caos</w:t>
            </w:r>
          </w:p>
        </w:tc>
      </w:tr>
      <w:tr w:rsidR="00D17C09" w14:paraId="506C925F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5BA96927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orden</w:t>
            </w:r>
          </w:p>
        </w:tc>
        <w:tc>
          <w:tcPr>
            <w:tcW w:w="1973" w:type="dxa"/>
            <w:vAlign w:val="center"/>
          </w:tcPr>
          <w:p w14:paraId="0D33F103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comenzar</w:t>
            </w:r>
          </w:p>
        </w:tc>
        <w:tc>
          <w:tcPr>
            <w:tcW w:w="2028" w:type="dxa"/>
            <w:vAlign w:val="center"/>
          </w:tcPr>
          <w:p w14:paraId="1CB1AC86" w14:textId="77777777" w:rsidR="005913A2" w:rsidRPr="005A0D34" w:rsidRDefault="00F97904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persona</w:t>
            </w:r>
          </w:p>
        </w:tc>
        <w:tc>
          <w:tcPr>
            <w:tcW w:w="2242" w:type="dxa"/>
            <w:vAlign w:val="center"/>
          </w:tcPr>
          <w:p w14:paraId="67345F81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empezar</w:t>
            </w:r>
          </w:p>
        </w:tc>
        <w:tc>
          <w:tcPr>
            <w:tcW w:w="1967" w:type="dxa"/>
            <w:vAlign w:val="center"/>
          </w:tcPr>
          <w:p w14:paraId="5F40B4FF" w14:textId="77777777" w:rsidR="005913A2" w:rsidRPr="005A0D34" w:rsidRDefault="00D17C09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preciso</w:t>
            </w:r>
          </w:p>
        </w:tc>
      </w:tr>
      <w:tr w:rsidR="00D17C09" w14:paraId="35CCC59B" w14:textId="77777777" w:rsidTr="00CF0FA6">
        <w:trPr>
          <w:trHeight w:val="1266"/>
        </w:trPr>
        <w:tc>
          <w:tcPr>
            <w:tcW w:w="1940" w:type="dxa"/>
            <w:vAlign w:val="center"/>
          </w:tcPr>
          <w:p w14:paraId="70382A63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belleza</w:t>
            </w:r>
          </w:p>
        </w:tc>
        <w:tc>
          <w:tcPr>
            <w:tcW w:w="1973" w:type="dxa"/>
            <w:vAlign w:val="center"/>
          </w:tcPr>
          <w:p w14:paraId="35BF1D0A" w14:textId="77777777" w:rsidR="005913A2" w:rsidRPr="005A0D34" w:rsidRDefault="00D17C09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afirmativo</w:t>
            </w:r>
          </w:p>
        </w:tc>
        <w:tc>
          <w:tcPr>
            <w:tcW w:w="2028" w:type="dxa"/>
            <w:vAlign w:val="center"/>
          </w:tcPr>
          <w:p w14:paraId="7FC9D2E2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correcto</w:t>
            </w:r>
          </w:p>
        </w:tc>
        <w:tc>
          <w:tcPr>
            <w:tcW w:w="2242" w:type="dxa"/>
            <w:vAlign w:val="center"/>
          </w:tcPr>
          <w:p w14:paraId="7CAC2886" w14:textId="77777777" w:rsidR="005913A2" w:rsidRPr="00197F91" w:rsidRDefault="00F97904" w:rsidP="00CB6624">
            <w:pPr>
              <w:pStyle w:val="00CUPTablecut-out"/>
              <w:rPr>
                <w:lang w:val="ca-ES"/>
              </w:rPr>
            </w:pPr>
            <w:r>
              <w:rPr>
                <w:lang w:val="ca-ES"/>
              </w:rPr>
              <w:t>hermosura</w:t>
            </w:r>
          </w:p>
        </w:tc>
        <w:tc>
          <w:tcPr>
            <w:tcW w:w="1967" w:type="dxa"/>
            <w:vAlign w:val="center"/>
          </w:tcPr>
          <w:p w14:paraId="739BA9C4" w14:textId="77777777" w:rsidR="005913A2" w:rsidRPr="005A0D34" w:rsidRDefault="00B8639A" w:rsidP="00CB6624">
            <w:pPr>
              <w:pStyle w:val="00CUPTablecut-out"/>
              <w:rPr>
                <w:lang w:val="de-DE"/>
              </w:rPr>
            </w:pPr>
            <w:r>
              <w:rPr>
                <w:lang w:val="de-DE"/>
              </w:rPr>
              <w:t>positivo</w:t>
            </w:r>
          </w:p>
        </w:tc>
      </w:tr>
    </w:tbl>
    <w:p w14:paraId="0BC59976" w14:textId="77777777" w:rsidR="00847051" w:rsidRPr="00CB6624" w:rsidRDefault="00847051" w:rsidP="00CB6624">
      <w:pPr>
        <w:rPr>
          <w:sz w:val="2"/>
          <w:szCs w:val="4"/>
        </w:rPr>
      </w:pPr>
    </w:p>
    <w:sectPr w:rsidR="00847051" w:rsidRPr="00CB6624" w:rsidSect="00C8380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2A5C7D" w14:textId="77777777" w:rsidR="00AA0F59" w:rsidRDefault="00AA0F59" w:rsidP="00CB6624">
      <w:r>
        <w:separator/>
      </w:r>
    </w:p>
  </w:endnote>
  <w:endnote w:type="continuationSeparator" w:id="0">
    <w:p w14:paraId="260C2132" w14:textId="77777777" w:rsidR="00AA0F59" w:rsidRDefault="00AA0F59" w:rsidP="00CB66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C5163A" w14:textId="77777777" w:rsidR="00C8380F" w:rsidRDefault="00C8380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023E3D" w14:textId="77777777" w:rsidR="00CB6624" w:rsidRPr="000F772E" w:rsidRDefault="00CB6624" w:rsidP="00CB6624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941951" w14:textId="77777777" w:rsidR="00C8380F" w:rsidRDefault="00C8380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21178A" w14:textId="77777777" w:rsidR="00AA0F59" w:rsidRDefault="00AA0F59" w:rsidP="00CB6624">
      <w:r>
        <w:separator/>
      </w:r>
    </w:p>
  </w:footnote>
  <w:footnote w:type="continuationSeparator" w:id="0">
    <w:p w14:paraId="639D72F6" w14:textId="77777777" w:rsidR="00AA0F59" w:rsidRDefault="00AA0F59" w:rsidP="00CB66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C268A1" w14:textId="77777777" w:rsidR="00C8380F" w:rsidRDefault="00C8380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0182D5" w14:textId="77777777" w:rsidR="00CB6624" w:rsidRDefault="00C8380F" w:rsidP="00C8380F">
    <w:pPr>
      <w:pStyle w:val="Header"/>
      <w:ind w:left="-851"/>
    </w:pPr>
    <w:r>
      <w:rPr>
        <w:noProof/>
      </w:rPr>
      <w:drawing>
        <wp:inline distT="0" distB="0" distL="0" distR="0" wp14:anchorId="7426A774" wp14:editId="09F310CB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EDA9AF" w14:textId="77777777" w:rsidR="00C8380F" w:rsidRDefault="00C8380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8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3"/>
  </w:num>
  <w:num w:numId="5">
    <w:abstractNumId w:val="10"/>
  </w:num>
  <w:num w:numId="6">
    <w:abstractNumId w:val="8"/>
  </w:num>
  <w:num w:numId="7">
    <w:abstractNumId w:val="1"/>
  </w:num>
  <w:num w:numId="8">
    <w:abstractNumId w:val="4"/>
  </w:num>
  <w:num w:numId="9">
    <w:abstractNumId w:val="11"/>
  </w:num>
  <w:num w:numId="10">
    <w:abstractNumId w:val="5"/>
  </w:num>
  <w:num w:numId="11">
    <w:abstractNumId w:val="7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05C94"/>
    <w:rsid w:val="00030F65"/>
    <w:rsid w:val="00060226"/>
    <w:rsid w:val="00083541"/>
    <w:rsid w:val="000E162F"/>
    <w:rsid w:val="0010636F"/>
    <w:rsid w:val="00110FC6"/>
    <w:rsid w:val="00145320"/>
    <w:rsid w:val="0016023D"/>
    <w:rsid w:val="00162D6B"/>
    <w:rsid w:val="001A12BF"/>
    <w:rsid w:val="0029023F"/>
    <w:rsid w:val="0032345C"/>
    <w:rsid w:val="003A6F5C"/>
    <w:rsid w:val="003F2613"/>
    <w:rsid w:val="0042512F"/>
    <w:rsid w:val="0049221E"/>
    <w:rsid w:val="00533EC6"/>
    <w:rsid w:val="00552B77"/>
    <w:rsid w:val="00571254"/>
    <w:rsid w:val="005913A2"/>
    <w:rsid w:val="005E0DA8"/>
    <w:rsid w:val="005E147C"/>
    <w:rsid w:val="0060242F"/>
    <w:rsid w:val="006053E7"/>
    <w:rsid w:val="0061620A"/>
    <w:rsid w:val="006B5E9B"/>
    <w:rsid w:val="007016EA"/>
    <w:rsid w:val="007B4CA0"/>
    <w:rsid w:val="007F3B11"/>
    <w:rsid w:val="00800D1B"/>
    <w:rsid w:val="008278F1"/>
    <w:rsid w:val="00847051"/>
    <w:rsid w:val="008509E2"/>
    <w:rsid w:val="00856788"/>
    <w:rsid w:val="008811C8"/>
    <w:rsid w:val="008F401E"/>
    <w:rsid w:val="00901C8A"/>
    <w:rsid w:val="009B57D5"/>
    <w:rsid w:val="009C751D"/>
    <w:rsid w:val="009E7097"/>
    <w:rsid w:val="00A7223D"/>
    <w:rsid w:val="00AA0F59"/>
    <w:rsid w:val="00B00C06"/>
    <w:rsid w:val="00B2685F"/>
    <w:rsid w:val="00B8639A"/>
    <w:rsid w:val="00B8789B"/>
    <w:rsid w:val="00BC670C"/>
    <w:rsid w:val="00BE3539"/>
    <w:rsid w:val="00C238C6"/>
    <w:rsid w:val="00C8380F"/>
    <w:rsid w:val="00CA3ED9"/>
    <w:rsid w:val="00CB6624"/>
    <w:rsid w:val="00CC00B1"/>
    <w:rsid w:val="00CF0FA6"/>
    <w:rsid w:val="00CF2F5D"/>
    <w:rsid w:val="00D11B6E"/>
    <w:rsid w:val="00D17C09"/>
    <w:rsid w:val="00D24248"/>
    <w:rsid w:val="00D270A1"/>
    <w:rsid w:val="00D63328"/>
    <w:rsid w:val="00D71754"/>
    <w:rsid w:val="00D87B19"/>
    <w:rsid w:val="00DA7540"/>
    <w:rsid w:val="00DB4D12"/>
    <w:rsid w:val="00DC48FE"/>
    <w:rsid w:val="00DC49CA"/>
    <w:rsid w:val="00DD572A"/>
    <w:rsid w:val="00E133AC"/>
    <w:rsid w:val="00F32234"/>
    <w:rsid w:val="00F97904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FCCC8B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552B77"/>
    <w:rPr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52B7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52B7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2B7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2B77"/>
    <w:rPr>
      <w:rFonts w:ascii="Lucida Grande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CA3ED9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B662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B6624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B662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B6624"/>
    <w:rPr>
      <w:sz w:val="24"/>
      <w:szCs w:val="24"/>
    </w:rPr>
  </w:style>
  <w:style w:type="paragraph" w:customStyle="1" w:styleId="00CUPboxstyle">
    <w:name w:val="00 CUP box style"/>
    <w:basedOn w:val="Normal"/>
    <w:qFormat/>
    <w:rsid w:val="00CB6624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CB6624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CB6624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CB6624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CB6624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CB6624"/>
    <w:pPr>
      <w:spacing w:before="120"/>
    </w:pPr>
  </w:style>
  <w:style w:type="paragraph" w:customStyle="1" w:styleId="CUPBodytext">
    <w:name w:val="CUP Body text"/>
    <w:basedOn w:val="Normal"/>
    <w:qFormat/>
    <w:rsid w:val="00CB6624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CB6624"/>
    <w:pPr>
      <w:numPr>
        <w:numId w:val="11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CB6624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CB6624"/>
    <w:pPr>
      <w:spacing w:before="0"/>
    </w:pPr>
  </w:style>
  <w:style w:type="paragraph" w:customStyle="1" w:styleId="CUPDhead">
    <w:name w:val="CUP D head"/>
    <w:basedOn w:val="Normal"/>
    <w:qFormat/>
    <w:rsid w:val="00CB6624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CB662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CB6624"/>
    <w:pPr>
      <w:numPr>
        <w:numId w:val="12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CB6624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CB6624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68</Words>
  <Characters>393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11</cp:revision>
  <dcterms:created xsi:type="dcterms:W3CDTF">2018-07-04T07:03:00Z</dcterms:created>
  <dcterms:modified xsi:type="dcterms:W3CDTF">2018-10-08T12:15:00Z</dcterms:modified>
</cp:coreProperties>
</file>